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8DBA6" w14:textId="77777777" w:rsidR="00E334D2" w:rsidRDefault="00E334D2" w:rsidP="004651C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2CF2BD9" w14:textId="594C5A79" w:rsidR="00B97C21" w:rsidRPr="00DE5324" w:rsidRDefault="00B97C21" w:rsidP="00B97C2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t xml:space="preserve">Na osnovu člana </w:t>
      </w:r>
      <w:r w:rsidR="000D540E">
        <w:rPr>
          <w:rFonts w:ascii="Arial" w:hAnsi="Arial" w:cs="Arial"/>
          <w:sz w:val="22"/>
          <w:szCs w:val="22"/>
          <w:lang w:val="sr-Latn-CS"/>
        </w:rPr>
        <w:t xml:space="preserve">38 stav 1 tačka 2 Zakona </w:t>
      </w:r>
      <w:r w:rsidR="00E334D2">
        <w:rPr>
          <w:rFonts w:ascii="Arial" w:hAnsi="Arial" w:cs="Arial"/>
          <w:sz w:val="22"/>
          <w:szCs w:val="22"/>
          <w:lang w:val="sr-Latn-CS"/>
        </w:rPr>
        <w:t xml:space="preserve">o lokalnoj samoupravi </w:t>
      </w:r>
      <w:r w:rsidR="007916AE" w:rsidRPr="00DE5324">
        <w:rPr>
          <w:rFonts w:ascii="Arial" w:hAnsi="Arial" w:cs="Arial"/>
          <w:sz w:val="22"/>
          <w:szCs w:val="22"/>
          <w:lang w:val="sr-Latn-CS"/>
        </w:rPr>
        <w:t>(„Sl.l</w:t>
      </w:r>
      <w:r w:rsidR="007916AE">
        <w:rPr>
          <w:rFonts w:ascii="Arial" w:hAnsi="Arial" w:cs="Arial"/>
          <w:sz w:val="22"/>
          <w:szCs w:val="22"/>
          <w:lang w:val="sr-Latn-CS"/>
        </w:rPr>
        <w:t xml:space="preserve">ist CG  </w:t>
      </w:r>
      <w:r w:rsidR="00565041" w:rsidRPr="00DC19FF">
        <w:rPr>
          <w:rFonts w:ascii="Arial" w:hAnsi="Arial" w:cs="Arial"/>
          <w:sz w:val="22"/>
          <w:szCs w:val="22"/>
          <w:lang w:val="sr-Latn-ME"/>
        </w:rPr>
        <w:t>br. 02/18,</w:t>
      </w:r>
      <w:r w:rsidR="004651CE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65041" w:rsidRPr="00DC19FF">
        <w:rPr>
          <w:rFonts w:ascii="Arial" w:hAnsi="Arial" w:cs="Arial"/>
          <w:sz w:val="22"/>
          <w:szCs w:val="22"/>
          <w:lang w:val="sr-Latn-ME"/>
        </w:rPr>
        <w:t>34/19</w:t>
      </w:r>
      <w:r w:rsidR="00565041">
        <w:rPr>
          <w:rFonts w:ascii="Arial" w:hAnsi="Arial" w:cs="Arial"/>
          <w:sz w:val="22"/>
          <w:szCs w:val="22"/>
          <w:lang w:val="sr-Latn-ME"/>
        </w:rPr>
        <w:t>,</w:t>
      </w:r>
      <w:r w:rsidR="004651CE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65041">
        <w:rPr>
          <w:rFonts w:ascii="Arial" w:hAnsi="Arial" w:cs="Arial"/>
          <w:sz w:val="22"/>
          <w:szCs w:val="22"/>
          <w:lang w:val="sr-Latn-ME"/>
        </w:rPr>
        <w:t>38/20,</w:t>
      </w:r>
      <w:r w:rsidR="004651CE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65041">
        <w:rPr>
          <w:rFonts w:ascii="Arial" w:hAnsi="Arial" w:cs="Arial"/>
          <w:sz w:val="22"/>
          <w:szCs w:val="22"/>
          <w:lang w:val="sr-Latn-ME"/>
        </w:rPr>
        <w:t>84/22,</w:t>
      </w:r>
      <w:r w:rsidR="004651CE">
        <w:rPr>
          <w:rFonts w:ascii="Arial" w:hAnsi="Arial" w:cs="Arial"/>
          <w:sz w:val="22"/>
          <w:szCs w:val="22"/>
          <w:lang w:val="sr-Latn-ME"/>
        </w:rPr>
        <w:t xml:space="preserve"> 81/25, 98/25</w:t>
      </w:r>
      <w:r w:rsidR="00565041">
        <w:rPr>
          <w:rFonts w:ascii="Arial" w:hAnsi="Arial" w:cs="Arial"/>
          <w:sz w:val="22"/>
          <w:szCs w:val="22"/>
          <w:lang w:val="sr-Latn-ME"/>
        </w:rPr>
        <w:t>)</w:t>
      </w:r>
      <w:r w:rsidR="00565041">
        <w:rPr>
          <w:rFonts w:ascii="Arial" w:hAnsi="Arial" w:cs="Arial"/>
          <w:sz w:val="22"/>
          <w:szCs w:val="22"/>
          <w:lang w:val="sr-Latn-CS"/>
        </w:rPr>
        <w:t>, č</w:t>
      </w:r>
      <w:r w:rsidR="004651CE">
        <w:rPr>
          <w:rFonts w:ascii="Arial" w:hAnsi="Arial" w:cs="Arial"/>
          <w:sz w:val="22"/>
          <w:szCs w:val="22"/>
          <w:lang w:val="sr-Latn-CS"/>
        </w:rPr>
        <w:t xml:space="preserve">lana </w:t>
      </w:r>
      <w:r w:rsidR="00154361"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 w:rsidR="00154361">
        <w:rPr>
          <w:rFonts w:ascii="Arial" w:hAnsi="Arial" w:cs="Arial"/>
          <w:sz w:val="22"/>
          <w:szCs w:val="22"/>
          <w:lang w:val="sr-Latn-CS"/>
        </w:rPr>
        <w:t>6</w:t>
      </w:r>
      <w:r w:rsidR="00337BB7">
        <w:rPr>
          <w:rFonts w:ascii="Arial" w:hAnsi="Arial" w:cs="Arial"/>
          <w:sz w:val="22"/>
          <w:szCs w:val="22"/>
          <w:lang w:val="sr-Latn-CS"/>
        </w:rPr>
        <w:t xml:space="preserve">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 w:rsidR="00154361"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), 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člana 160a stav 2 Poslovnika Skupštine opštine Bijelo Polje </w:t>
      </w:r>
      <w:r w:rsidR="007916AE" w:rsidRPr="00DE5324">
        <w:rPr>
          <w:rFonts w:ascii="Arial" w:hAnsi="Arial" w:cs="Arial"/>
          <w:sz w:val="22"/>
          <w:szCs w:val="22"/>
          <w:lang w:val="sr-Latn-CS"/>
        </w:rPr>
        <w:t>(„Sl.l</w:t>
      </w:r>
      <w:r w:rsidR="007916AE">
        <w:rPr>
          <w:rFonts w:ascii="Arial" w:hAnsi="Arial" w:cs="Arial"/>
          <w:sz w:val="22"/>
          <w:szCs w:val="22"/>
          <w:lang w:val="sr-Latn-CS"/>
        </w:rPr>
        <w:t>ist CG – opštinski propisi“ br.</w:t>
      </w:r>
      <w:r w:rsidR="00E4644B" w:rsidRPr="00E4644B">
        <w:rPr>
          <w:rFonts w:ascii="Arial" w:eastAsiaTheme="minorHAnsi" w:hAnsi="Arial" w:cs="Arial"/>
          <w:sz w:val="22"/>
          <w:szCs w:val="22"/>
        </w:rPr>
        <w:t xml:space="preserve"> 19/18, 42/20, </w:t>
      </w:r>
      <w:r w:rsidR="00C03F4F">
        <w:rPr>
          <w:rFonts w:ascii="Arial" w:eastAsiaTheme="minorHAnsi" w:hAnsi="Arial" w:cs="Arial"/>
          <w:sz w:val="22"/>
          <w:szCs w:val="22"/>
        </w:rPr>
        <w:t xml:space="preserve">23/21 </w:t>
      </w:r>
      <w:proofErr w:type="spellStart"/>
      <w:r w:rsidR="00C03F4F">
        <w:rPr>
          <w:rFonts w:ascii="Arial" w:eastAsiaTheme="minorHAnsi" w:hAnsi="Arial" w:cs="Arial"/>
          <w:sz w:val="22"/>
          <w:szCs w:val="22"/>
        </w:rPr>
        <w:t>i</w:t>
      </w:r>
      <w:proofErr w:type="spellEnd"/>
      <w:r w:rsidR="00C03F4F">
        <w:rPr>
          <w:rFonts w:ascii="Arial" w:eastAsiaTheme="minorHAnsi" w:hAnsi="Arial" w:cs="Arial"/>
          <w:sz w:val="22"/>
          <w:szCs w:val="22"/>
        </w:rPr>
        <w:t xml:space="preserve"> </w:t>
      </w:r>
      <w:r w:rsidR="00E4644B" w:rsidRPr="00E4644B">
        <w:rPr>
          <w:rFonts w:ascii="Arial" w:eastAsiaTheme="minorHAnsi" w:hAnsi="Arial" w:cs="Arial"/>
          <w:sz w:val="22"/>
          <w:szCs w:val="22"/>
        </w:rPr>
        <w:t>19/24</w:t>
      </w:r>
      <w:r w:rsidR="00E4644B">
        <w:rPr>
          <w:rFonts w:ascii="Calibri" w:eastAsiaTheme="minorHAnsi" w:hAnsi="Calibri" w:cs="Calibri"/>
          <w:sz w:val="23"/>
          <w:szCs w:val="23"/>
        </w:rPr>
        <w:t>)</w:t>
      </w:r>
      <w:r w:rsidR="00C03F4F">
        <w:rPr>
          <w:rFonts w:ascii="Calibri" w:eastAsiaTheme="minorHAnsi" w:hAnsi="Calibri" w:cs="Calibri"/>
          <w:sz w:val="23"/>
          <w:szCs w:val="23"/>
        </w:rPr>
        <w:t xml:space="preserve"> </w:t>
      </w:r>
      <w:r w:rsidRPr="00DE5324">
        <w:rPr>
          <w:rFonts w:ascii="Arial" w:hAnsi="Arial" w:cs="Arial"/>
          <w:sz w:val="22"/>
          <w:szCs w:val="22"/>
          <w:lang w:val="sr-Latn-CS"/>
        </w:rPr>
        <w:t>Skupština opštine Bijelo Po</w:t>
      </w:r>
      <w:r w:rsidR="007916AE">
        <w:rPr>
          <w:rFonts w:ascii="Arial" w:hAnsi="Arial" w:cs="Arial"/>
          <w:sz w:val="22"/>
          <w:szCs w:val="22"/>
          <w:lang w:val="sr-Latn-CS"/>
        </w:rPr>
        <w:t xml:space="preserve">lje, </w:t>
      </w:r>
      <w:proofErr w:type="gramStart"/>
      <w:r w:rsidR="007916AE">
        <w:rPr>
          <w:rFonts w:ascii="Arial" w:hAnsi="Arial" w:cs="Arial"/>
          <w:sz w:val="22"/>
          <w:szCs w:val="22"/>
          <w:lang w:val="sr-Latn-CS"/>
        </w:rPr>
        <w:t>na</w:t>
      </w:r>
      <w:proofErr w:type="gramEnd"/>
      <w:r w:rsidR="007916AE">
        <w:rPr>
          <w:rFonts w:ascii="Arial" w:hAnsi="Arial" w:cs="Arial"/>
          <w:sz w:val="22"/>
          <w:szCs w:val="22"/>
          <w:lang w:val="sr-Latn-CS"/>
        </w:rPr>
        <w:t xml:space="preserve"> sjednici održanoj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916AE">
        <w:rPr>
          <w:rFonts w:ascii="Arial" w:hAnsi="Arial" w:cs="Arial"/>
          <w:sz w:val="22"/>
          <w:szCs w:val="22"/>
          <w:lang w:val="sr-Latn-CS"/>
        </w:rPr>
        <w:t>02.10.</w:t>
      </w:r>
      <w:r w:rsidR="00E4644B">
        <w:rPr>
          <w:rFonts w:ascii="Arial" w:hAnsi="Arial" w:cs="Arial"/>
          <w:sz w:val="22"/>
          <w:szCs w:val="22"/>
          <w:lang w:val="sr-Latn-CS"/>
        </w:rPr>
        <w:t>2025</w:t>
      </w:r>
      <w:r w:rsidR="00C03F4F">
        <w:rPr>
          <w:rFonts w:ascii="Arial" w:hAnsi="Arial" w:cs="Arial"/>
          <w:sz w:val="22"/>
          <w:szCs w:val="22"/>
          <w:lang w:val="sr-Latn-CS"/>
        </w:rPr>
        <w:t>. godine, donijela je</w:t>
      </w:r>
    </w:p>
    <w:p w14:paraId="20D1F4AF" w14:textId="77777777" w:rsidR="00DE5324" w:rsidRPr="00DE5324" w:rsidRDefault="00DE5324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1A490AD" w14:textId="77777777" w:rsidR="00DE5324" w:rsidRPr="00C634C0" w:rsidRDefault="00DE5324" w:rsidP="00C634C0">
      <w:pPr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114F120B" w14:textId="61AA0DBE" w:rsidR="00DE5324" w:rsidRPr="00553C43" w:rsidRDefault="00DE5324" w:rsidP="00C634C0">
      <w:pPr>
        <w:jc w:val="center"/>
        <w:rPr>
          <w:rFonts w:ascii="Arial" w:hAnsi="Arial" w:cs="Arial"/>
          <w:b/>
          <w:bCs/>
          <w:lang w:val="sr-Latn-CS"/>
        </w:rPr>
      </w:pPr>
      <w:r w:rsidRPr="00553C43">
        <w:rPr>
          <w:rFonts w:ascii="Arial" w:hAnsi="Arial" w:cs="Arial"/>
          <w:b/>
          <w:bCs/>
          <w:lang w:val="sr-Latn-CS"/>
        </w:rPr>
        <w:t>Odluku</w:t>
      </w:r>
    </w:p>
    <w:p w14:paraId="1D06C078" w14:textId="3F2630BD" w:rsidR="00F103A4" w:rsidRPr="00553C43" w:rsidRDefault="007916AE" w:rsidP="00553C43">
      <w:pPr>
        <w:jc w:val="center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o </w:t>
      </w:r>
      <w:r w:rsidR="00E4644B" w:rsidRPr="00553C43">
        <w:rPr>
          <w:rFonts w:ascii="Arial" w:hAnsi="Arial" w:cs="Arial"/>
          <w:b/>
          <w:bCs/>
          <w:lang w:val="sr-Latn-CS"/>
        </w:rPr>
        <w:t xml:space="preserve"> </w:t>
      </w:r>
      <w:r w:rsidR="00874855">
        <w:rPr>
          <w:rFonts w:ascii="Arial" w:hAnsi="Arial" w:cs="Arial"/>
          <w:b/>
          <w:bCs/>
          <w:lang w:val="sr-Latn-CS"/>
        </w:rPr>
        <w:t xml:space="preserve">pristupanju </w:t>
      </w:r>
      <w:r w:rsidR="00474A25">
        <w:rPr>
          <w:rFonts w:ascii="Arial" w:hAnsi="Arial" w:cs="Arial"/>
          <w:b/>
          <w:bCs/>
          <w:lang w:val="sr-Latn-CS"/>
        </w:rPr>
        <w:t xml:space="preserve">izradi </w:t>
      </w:r>
      <w:r w:rsidR="00E4644B" w:rsidRPr="00553C43">
        <w:rPr>
          <w:rFonts w:ascii="Arial" w:hAnsi="Arial" w:cs="Arial"/>
          <w:b/>
          <w:bCs/>
          <w:lang w:val="sr-Latn-CS"/>
        </w:rPr>
        <w:t>izmjena i dopuna Poslovnika Skupštine opštine Bijelo Polje</w:t>
      </w:r>
    </w:p>
    <w:p w14:paraId="4AD81D67" w14:textId="77777777" w:rsidR="00553C43" w:rsidRPr="00553C43" w:rsidRDefault="00553C43" w:rsidP="00553C43">
      <w:pPr>
        <w:jc w:val="center"/>
        <w:rPr>
          <w:rFonts w:ascii="Arial" w:hAnsi="Arial" w:cs="Arial"/>
          <w:b/>
          <w:bCs/>
          <w:lang w:val="sr-Latn-CS"/>
        </w:rPr>
      </w:pPr>
    </w:p>
    <w:p w14:paraId="27127BA9" w14:textId="77777777" w:rsidR="0054266C" w:rsidRPr="00DE5324" w:rsidRDefault="0054266C" w:rsidP="00DE532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B252BE2" w14:textId="317B4CD6" w:rsidR="00E4644B" w:rsidRDefault="0054266C" w:rsidP="005D73D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522DDB">
        <w:rPr>
          <w:rFonts w:ascii="Arial" w:hAnsi="Arial" w:cs="Arial"/>
          <w:b/>
          <w:sz w:val="22"/>
          <w:szCs w:val="22"/>
          <w:lang w:val="sr-Latn-CS"/>
        </w:rPr>
        <w:t>Član</w:t>
      </w:r>
      <w:r w:rsidR="00A62E95">
        <w:rPr>
          <w:rFonts w:ascii="Arial" w:hAnsi="Arial" w:cs="Arial"/>
          <w:b/>
          <w:sz w:val="22"/>
          <w:szCs w:val="22"/>
          <w:lang w:val="sr-Latn-CS"/>
        </w:rPr>
        <w:t xml:space="preserve"> 1</w:t>
      </w:r>
    </w:p>
    <w:p w14:paraId="35F189A4" w14:textId="77777777" w:rsidR="00DE5324" w:rsidRPr="00A62E95" w:rsidRDefault="00A62E95" w:rsidP="00A62E95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54266C">
        <w:rPr>
          <w:rFonts w:ascii="Arial" w:hAnsi="Arial" w:cs="Arial"/>
          <w:sz w:val="22"/>
          <w:szCs w:val="22"/>
          <w:lang w:val="sr-Latn-CS"/>
        </w:rPr>
        <w:t>Ovom Odlukom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pokreće se postupak za donošenje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izmjena i dopuna</w:t>
      </w:r>
      <w:r w:rsidR="008B041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Poslovnika Skupštine opštine Bijelo Polje.</w:t>
      </w:r>
    </w:p>
    <w:p w14:paraId="0E3A1905" w14:textId="77777777" w:rsidR="000D540E" w:rsidRDefault="000D540E" w:rsidP="00DE5324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7098167D" w14:textId="7B20B98D" w:rsidR="00E4644B" w:rsidRDefault="00DE5324" w:rsidP="005D73D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E4644B">
        <w:rPr>
          <w:rFonts w:ascii="Arial" w:hAnsi="Arial" w:cs="Arial"/>
          <w:b/>
          <w:sz w:val="22"/>
          <w:szCs w:val="22"/>
          <w:lang w:val="sr-Latn-CS"/>
        </w:rPr>
        <w:t>2</w:t>
      </w:r>
    </w:p>
    <w:p w14:paraId="2655E8F4" w14:textId="3C6A33F4" w:rsidR="00522DDB" w:rsidRDefault="00294C3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Za izradu </w:t>
      </w:r>
      <w:r w:rsidR="00D2095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22DDB">
        <w:rPr>
          <w:rFonts w:ascii="Arial" w:hAnsi="Arial" w:cs="Arial"/>
          <w:sz w:val="22"/>
          <w:szCs w:val="22"/>
          <w:lang w:val="sr-Latn-CS"/>
        </w:rPr>
        <w:t>izmjena</w:t>
      </w:r>
      <w:r w:rsidR="002D590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916AE">
        <w:rPr>
          <w:rFonts w:ascii="Arial" w:hAnsi="Arial" w:cs="Arial"/>
          <w:sz w:val="22"/>
          <w:szCs w:val="22"/>
          <w:lang w:val="sr-Latn-CS"/>
        </w:rPr>
        <w:t>i dopuna Poslovnika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obrazuje se </w:t>
      </w:r>
      <w:r w:rsidR="00E4644B">
        <w:rPr>
          <w:rFonts w:ascii="Arial" w:hAnsi="Arial" w:cs="Arial"/>
          <w:sz w:val="22"/>
          <w:szCs w:val="22"/>
          <w:lang w:val="sr-Latn-CS"/>
        </w:rPr>
        <w:t>Komisija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 u sastavu:</w:t>
      </w:r>
    </w:p>
    <w:p w14:paraId="48D69AF4" w14:textId="77777777" w:rsidR="002F3128" w:rsidRDefault="002F3128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2842559" w14:textId="2FCFE3F4" w:rsidR="00B336EE" w:rsidRPr="00553C43" w:rsidRDefault="00C634C0" w:rsidP="00553C43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1.</w:t>
      </w:r>
      <w:r w:rsidR="00553C4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4644B" w:rsidRPr="00C634C0">
        <w:rPr>
          <w:rFonts w:ascii="Arial" w:hAnsi="Arial" w:cs="Arial"/>
          <w:sz w:val="22"/>
          <w:szCs w:val="22"/>
          <w:lang w:val="sr-Latn-CS"/>
        </w:rPr>
        <w:t>Selma Omerović</w:t>
      </w:r>
      <w:r w:rsidR="002F3128" w:rsidRPr="00C634C0">
        <w:rPr>
          <w:rFonts w:ascii="Arial" w:hAnsi="Arial" w:cs="Arial"/>
          <w:sz w:val="22"/>
          <w:szCs w:val="22"/>
          <w:lang w:val="sr-Latn-CS"/>
        </w:rPr>
        <w:t>,</w:t>
      </w:r>
      <w:r w:rsidR="003A175B" w:rsidRPr="00C634C0">
        <w:rPr>
          <w:rFonts w:ascii="Arial" w:hAnsi="Arial" w:cs="Arial"/>
          <w:sz w:val="22"/>
          <w:szCs w:val="22"/>
          <w:lang w:val="sr-Latn-CS"/>
        </w:rPr>
        <w:t xml:space="preserve"> predsjedni</w:t>
      </w:r>
      <w:r w:rsidR="002F3128" w:rsidRPr="00C634C0">
        <w:rPr>
          <w:rFonts w:ascii="Arial" w:hAnsi="Arial" w:cs="Arial"/>
          <w:sz w:val="22"/>
          <w:szCs w:val="22"/>
          <w:lang w:val="sr-Latn-CS"/>
        </w:rPr>
        <w:t>ca</w:t>
      </w:r>
      <w:r w:rsidR="00522DDB" w:rsidRPr="00C634C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336EE" w:rsidRPr="00C634C0">
        <w:rPr>
          <w:rFonts w:ascii="Arial" w:hAnsi="Arial" w:cs="Arial"/>
          <w:sz w:val="22"/>
          <w:szCs w:val="22"/>
          <w:lang w:val="sr-Latn-CS"/>
        </w:rPr>
        <w:t>i članovi/ce:</w:t>
      </w:r>
    </w:p>
    <w:p w14:paraId="56929CC7" w14:textId="70305CA2" w:rsidR="00522DDB" w:rsidRDefault="003A175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2. </w:t>
      </w:r>
      <w:r w:rsidR="00B336EE">
        <w:rPr>
          <w:rFonts w:ascii="Arial" w:hAnsi="Arial" w:cs="Arial"/>
          <w:sz w:val="22"/>
          <w:szCs w:val="22"/>
          <w:lang w:val="sr-Latn-CS"/>
        </w:rPr>
        <w:t>Ajsela Pačariz,</w:t>
      </w:r>
    </w:p>
    <w:p w14:paraId="51957068" w14:textId="0A5EA6D8" w:rsidR="003A175B" w:rsidRDefault="00522DD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3. </w:t>
      </w:r>
      <w:r w:rsidR="00B336EE">
        <w:rPr>
          <w:rFonts w:ascii="Arial" w:hAnsi="Arial" w:cs="Arial"/>
          <w:sz w:val="22"/>
          <w:szCs w:val="22"/>
          <w:lang w:val="sr-Latn-CS"/>
        </w:rPr>
        <w:t>Ernedin Ćeranić,</w:t>
      </w:r>
    </w:p>
    <w:p w14:paraId="6D06381F" w14:textId="6C3366D6" w:rsidR="00CC5ABD" w:rsidRDefault="00CC5ABD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4. </w:t>
      </w:r>
      <w:r w:rsidR="00B336EE">
        <w:rPr>
          <w:rFonts w:ascii="Arial" w:hAnsi="Arial" w:cs="Arial"/>
          <w:sz w:val="22"/>
          <w:szCs w:val="22"/>
          <w:lang w:val="sr-Latn-CS"/>
        </w:rPr>
        <w:t>Vesna Pavićević,</w:t>
      </w:r>
    </w:p>
    <w:p w14:paraId="22A3DE25" w14:textId="0139782C" w:rsidR="00E852B0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5</w:t>
      </w:r>
      <w:r w:rsidR="00522DDB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C634C0">
        <w:rPr>
          <w:rFonts w:ascii="Arial" w:hAnsi="Arial" w:cs="Arial"/>
          <w:sz w:val="22"/>
          <w:szCs w:val="22"/>
          <w:lang w:val="sr-Latn-CS"/>
        </w:rPr>
        <w:t>D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amir Mustajbašić, </w:t>
      </w:r>
    </w:p>
    <w:p w14:paraId="065B54C8" w14:textId="28DC99F9" w:rsidR="00B336EE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6</w:t>
      </w:r>
      <w:r w:rsidR="003A175B">
        <w:rPr>
          <w:rFonts w:ascii="Arial" w:hAnsi="Arial" w:cs="Arial"/>
          <w:sz w:val="22"/>
          <w:szCs w:val="22"/>
          <w:lang w:val="sr-Latn-CS"/>
        </w:rPr>
        <w:t>.</w:t>
      </w:r>
      <w:r w:rsidR="002F3128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A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rnela Striković, </w:t>
      </w:r>
    </w:p>
    <w:p w14:paraId="7A8A63E1" w14:textId="320BBDB9" w:rsidR="003A175B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7. 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Vaso Obradović, </w:t>
      </w:r>
    </w:p>
    <w:p w14:paraId="2A269C0F" w14:textId="077A3B00" w:rsidR="00CC5ABD" w:rsidRDefault="00CC5ABD" w:rsidP="00CC5AB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8. </w:t>
      </w:r>
      <w:r w:rsidR="00B336EE">
        <w:rPr>
          <w:rFonts w:ascii="Arial" w:hAnsi="Arial" w:cs="Arial"/>
          <w:sz w:val="22"/>
          <w:szCs w:val="22"/>
          <w:lang w:val="sr-Latn-CS"/>
        </w:rPr>
        <w:t xml:space="preserve">Dražen Petrić, </w:t>
      </w:r>
    </w:p>
    <w:p w14:paraId="2ADD7886" w14:textId="28AEC21B" w:rsidR="00CC5ABD" w:rsidRDefault="00CC5ABD" w:rsidP="003A175B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9. </w:t>
      </w:r>
      <w:r w:rsidR="00B336EE">
        <w:rPr>
          <w:rFonts w:ascii="Arial" w:hAnsi="Arial" w:cs="Arial"/>
          <w:sz w:val="22"/>
          <w:szCs w:val="22"/>
          <w:lang w:val="sr-Latn-CS"/>
        </w:rPr>
        <w:t>Marko Đukić.</w:t>
      </w:r>
    </w:p>
    <w:p w14:paraId="0D65651B" w14:textId="77777777" w:rsidR="00522DDB" w:rsidRDefault="00522DDB" w:rsidP="00522DDB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CDA1BB9" w14:textId="77777777" w:rsidR="00C40CFE" w:rsidRDefault="00C40CFE" w:rsidP="00522DDB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05E467AC" w14:textId="77777777" w:rsidR="00522DDB" w:rsidRPr="00522DDB" w:rsidRDefault="00522DDB" w:rsidP="00522DDB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2669E111" w14:textId="2D6AE21F" w:rsidR="00B90A22" w:rsidRDefault="002D5909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</w:t>
      </w:r>
      <w:r w:rsidR="00E4644B">
        <w:rPr>
          <w:rFonts w:ascii="Arial" w:hAnsi="Arial" w:cs="Arial"/>
          <w:sz w:val="22"/>
          <w:szCs w:val="22"/>
          <w:lang w:val="sr-Latn-CS"/>
        </w:rPr>
        <w:t xml:space="preserve">Komisije </w:t>
      </w:r>
      <w:r>
        <w:rPr>
          <w:rFonts w:ascii="Arial" w:hAnsi="Arial" w:cs="Arial"/>
          <w:sz w:val="22"/>
          <w:szCs w:val="22"/>
          <w:lang w:val="sr-Latn-CS"/>
        </w:rPr>
        <w:t>je da pripremi  izmjene i dopune Poslovnika Skupštine u roku</w:t>
      </w:r>
      <w:r w:rsidR="0017644E">
        <w:rPr>
          <w:rFonts w:ascii="Arial" w:hAnsi="Arial" w:cs="Arial"/>
          <w:sz w:val="22"/>
          <w:szCs w:val="22"/>
          <w:lang w:val="sr-Latn-CS"/>
        </w:rPr>
        <w:t xml:space="preserve"> od 90 dana od dana stupanja na snagu ove Odluke.  </w:t>
      </w:r>
    </w:p>
    <w:p w14:paraId="68FB7658" w14:textId="77777777" w:rsidR="00B90A22" w:rsidRDefault="00B90A22" w:rsidP="00E4644B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370E8302" w14:textId="77777777" w:rsidR="00E4644B" w:rsidRPr="00DE5324" w:rsidRDefault="00E4644B" w:rsidP="00DE532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1F7FD9D" w14:textId="10AEF518" w:rsidR="00A93326" w:rsidRPr="00DE5324" w:rsidRDefault="00B90A22" w:rsidP="00FB1C53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E4644B">
        <w:rPr>
          <w:rFonts w:ascii="Arial" w:hAnsi="Arial" w:cs="Arial"/>
          <w:b/>
          <w:sz w:val="22"/>
          <w:szCs w:val="22"/>
          <w:lang w:val="sr-Latn-CS"/>
        </w:rPr>
        <w:t>4</w:t>
      </w:r>
    </w:p>
    <w:p w14:paraId="71C93C3C" w14:textId="090F683C" w:rsidR="00DE5324" w:rsidRPr="00DE5324" w:rsidRDefault="000B69F9" w:rsidP="00E852B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294C38">
        <w:rPr>
          <w:rFonts w:ascii="Arial" w:hAnsi="Arial" w:cs="Arial"/>
          <w:sz w:val="22"/>
          <w:szCs w:val="22"/>
          <w:lang w:val="sr-Latn-CS"/>
        </w:rPr>
        <w:t xml:space="preserve">Ova Odluka </w:t>
      </w:r>
      <w:r w:rsidR="00A93326">
        <w:rPr>
          <w:rFonts w:ascii="Arial" w:hAnsi="Arial" w:cs="Arial"/>
          <w:sz w:val="22"/>
          <w:szCs w:val="22"/>
          <w:lang w:val="sr-Latn-CS"/>
        </w:rPr>
        <w:t xml:space="preserve">stupa na snagu </w:t>
      </w:r>
      <w:r w:rsidR="00E852B0">
        <w:rPr>
          <w:rFonts w:ascii="Arial" w:hAnsi="Arial" w:cs="Arial"/>
          <w:sz w:val="22"/>
          <w:szCs w:val="22"/>
          <w:lang w:val="sr-Latn-CS"/>
        </w:rPr>
        <w:t xml:space="preserve">danom </w:t>
      </w:r>
      <w:r w:rsidR="00A93326">
        <w:rPr>
          <w:rFonts w:ascii="Arial" w:hAnsi="Arial" w:cs="Arial"/>
          <w:sz w:val="22"/>
          <w:szCs w:val="22"/>
          <w:lang w:val="sr-Latn-CS"/>
        </w:rPr>
        <w:t>ob</w:t>
      </w:r>
      <w:r w:rsidR="00E852B0">
        <w:rPr>
          <w:rFonts w:ascii="Arial" w:hAnsi="Arial" w:cs="Arial"/>
          <w:sz w:val="22"/>
          <w:szCs w:val="22"/>
          <w:lang w:val="sr-Latn-CS"/>
        </w:rPr>
        <w:t>ja</w:t>
      </w:r>
      <w:r w:rsidR="00A93326">
        <w:rPr>
          <w:rFonts w:ascii="Arial" w:hAnsi="Arial" w:cs="Arial"/>
          <w:sz w:val="22"/>
          <w:szCs w:val="22"/>
          <w:lang w:val="sr-Latn-CS"/>
        </w:rPr>
        <w:t>vljivanja</w:t>
      </w:r>
      <w:r w:rsidR="00294C3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294C38">
        <w:rPr>
          <w:rFonts w:ascii="Arial" w:hAnsi="Arial" w:cs="Arial"/>
          <w:sz w:val="22"/>
          <w:szCs w:val="22"/>
          <w:lang w:val="sr-Latn-CS"/>
        </w:rPr>
        <w:t>„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294C38">
        <w:rPr>
          <w:rFonts w:ascii="Arial" w:hAnsi="Arial" w:cs="Arial"/>
          <w:sz w:val="22"/>
          <w:szCs w:val="22"/>
          <w:lang w:val="sr-Latn-CS"/>
        </w:rPr>
        <w:t>“</w:t>
      </w:r>
      <w:r w:rsidR="00DE5324" w:rsidRPr="00DE5324">
        <w:rPr>
          <w:rFonts w:ascii="Arial" w:hAnsi="Arial" w:cs="Arial"/>
          <w:sz w:val="22"/>
          <w:szCs w:val="22"/>
          <w:lang w:val="sr-Latn-CS"/>
        </w:rPr>
        <w:t>.</w:t>
      </w:r>
    </w:p>
    <w:p w14:paraId="5018BF95" w14:textId="77777777" w:rsidR="00541C88" w:rsidRPr="00DE5324" w:rsidRDefault="00541C88" w:rsidP="00B97C21">
      <w:pPr>
        <w:rPr>
          <w:rFonts w:ascii="Arial" w:hAnsi="Arial" w:cs="Arial"/>
          <w:sz w:val="22"/>
          <w:szCs w:val="22"/>
          <w:lang w:val="sr-Latn-CS"/>
        </w:rPr>
      </w:pPr>
    </w:p>
    <w:p w14:paraId="1B5E756A" w14:textId="01E6CE91" w:rsidR="004651CE" w:rsidRPr="00FA49CB" w:rsidRDefault="004651CE" w:rsidP="004651CE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Broj</w:t>
      </w:r>
      <w:proofErr w:type="spellEnd"/>
      <w:r>
        <w:rPr>
          <w:rFonts w:ascii="Arial" w:eastAsia="Calibri" w:hAnsi="Arial" w:cs="Arial"/>
          <w:sz w:val="22"/>
          <w:szCs w:val="22"/>
        </w:rPr>
        <w:t>: 02-016/25-</w:t>
      </w:r>
      <w:r w:rsidR="00A57203">
        <w:rPr>
          <w:rFonts w:ascii="Arial" w:eastAsia="Calibri" w:hAnsi="Arial" w:cs="Arial"/>
          <w:sz w:val="22"/>
          <w:szCs w:val="22"/>
        </w:rPr>
        <w:t>337</w:t>
      </w:r>
      <w:bookmarkStart w:id="0" w:name="_GoBack"/>
      <w:bookmarkEnd w:id="0"/>
    </w:p>
    <w:p w14:paraId="11CB23B9" w14:textId="5F800AEA" w:rsidR="004651CE" w:rsidRPr="00FA49CB" w:rsidRDefault="004651CE" w:rsidP="004651CE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Bijelo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Polje</w:t>
      </w:r>
      <w:proofErr w:type="spellEnd"/>
      <w:r>
        <w:rPr>
          <w:rFonts w:ascii="Arial" w:eastAsia="Calibri" w:hAnsi="Arial" w:cs="Arial"/>
          <w:sz w:val="22"/>
          <w:szCs w:val="22"/>
        </w:rPr>
        <w:t>, 02.10.2025</w:t>
      </w:r>
      <w:r w:rsidRPr="00FA49CB">
        <w:rPr>
          <w:rFonts w:ascii="Arial" w:eastAsia="Calibri" w:hAnsi="Arial" w:cs="Arial"/>
          <w:sz w:val="22"/>
          <w:szCs w:val="22"/>
        </w:rPr>
        <w:t xml:space="preserve">. </w:t>
      </w:r>
      <w:proofErr w:type="spellStart"/>
      <w:proofErr w:type="gramStart"/>
      <w:r w:rsidRPr="00FA49CB">
        <w:rPr>
          <w:rFonts w:ascii="Arial" w:eastAsia="Calibri" w:hAnsi="Arial" w:cs="Arial"/>
          <w:sz w:val="22"/>
          <w:szCs w:val="22"/>
        </w:rPr>
        <w:t>godine</w:t>
      </w:r>
      <w:proofErr w:type="spellEnd"/>
      <w:proofErr w:type="gramEnd"/>
    </w:p>
    <w:p w14:paraId="39263D3C" w14:textId="77777777" w:rsidR="004651CE" w:rsidRPr="00FA49CB" w:rsidRDefault="004651CE" w:rsidP="004651CE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0B07F626" w14:textId="77777777" w:rsidR="004651CE" w:rsidRPr="00FA49CB" w:rsidRDefault="004651CE" w:rsidP="004651C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Skupština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opštine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Bijelo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Polje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4B7AD0FE" w14:textId="77777777" w:rsidR="004651CE" w:rsidRPr="00FA49CB" w:rsidRDefault="004651CE" w:rsidP="004651CE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</w:rPr>
      </w:pPr>
    </w:p>
    <w:p w14:paraId="41B07B29" w14:textId="77777777" w:rsidR="004651CE" w:rsidRPr="00FA49CB" w:rsidRDefault="004651CE" w:rsidP="004651CE">
      <w:pPr>
        <w:autoSpaceDE w:val="0"/>
        <w:autoSpaceDN w:val="0"/>
        <w:adjustRightInd w:val="0"/>
        <w:jc w:val="right"/>
        <w:rPr>
          <w:rFonts w:ascii="Arial" w:eastAsia="Calibri" w:hAnsi="Arial" w:cs="Arial"/>
          <w:b/>
          <w:bCs/>
          <w:sz w:val="22"/>
          <w:szCs w:val="22"/>
        </w:rPr>
      </w:pPr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 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Predsjednica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>,</w:t>
      </w:r>
    </w:p>
    <w:p w14:paraId="2E7AF668" w14:textId="19B7F68C" w:rsidR="0093722A" w:rsidRPr="004651CE" w:rsidRDefault="004651CE" w:rsidP="004651CE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A49CB">
        <w:rPr>
          <w:rFonts w:ascii="Arial" w:eastAsia="Calibri" w:hAnsi="Arial" w:cs="Arial"/>
          <w:sz w:val="22"/>
          <w:szCs w:val="22"/>
        </w:rPr>
        <w:t xml:space="preserve">                                                                                                                        </w:t>
      </w:r>
      <w:r>
        <w:rPr>
          <w:rFonts w:ascii="Arial" w:eastAsia="Calibri" w:hAnsi="Arial" w:cs="Arial"/>
          <w:sz w:val="22"/>
          <w:szCs w:val="22"/>
        </w:rPr>
        <w:t xml:space="preserve">      Selma </w:t>
      </w:r>
      <w:proofErr w:type="spellStart"/>
      <w:r>
        <w:rPr>
          <w:rFonts w:ascii="Arial" w:eastAsia="Calibri" w:hAnsi="Arial" w:cs="Arial"/>
          <w:sz w:val="22"/>
          <w:szCs w:val="22"/>
        </w:rPr>
        <w:t>Omerović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</w:p>
    <w:sectPr w:rsidR="0093722A" w:rsidRPr="004651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04F2"/>
    <w:multiLevelType w:val="hybridMultilevel"/>
    <w:tmpl w:val="CD5AA858"/>
    <w:lvl w:ilvl="0" w:tplc="85766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75"/>
    <w:rsid w:val="000744BC"/>
    <w:rsid w:val="00093169"/>
    <w:rsid w:val="000B69F9"/>
    <w:rsid w:val="000D540E"/>
    <w:rsid w:val="00122F75"/>
    <w:rsid w:val="00154361"/>
    <w:rsid w:val="0017644E"/>
    <w:rsid w:val="001B465B"/>
    <w:rsid w:val="001D5805"/>
    <w:rsid w:val="00294C38"/>
    <w:rsid w:val="002A568D"/>
    <w:rsid w:val="002D5909"/>
    <w:rsid w:val="002F3128"/>
    <w:rsid w:val="00337BB7"/>
    <w:rsid w:val="003A175B"/>
    <w:rsid w:val="004651CE"/>
    <w:rsid w:val="00474A25"/>
    <w:rsid w:val="004B6429"/>
    <w:rsid w:val="00521888"/>
    <w:rsid w:val="00522DDB"/>
    <w:rsid w:val="00541C88"/>
    <w:rsid w:val="0054266C"/>
    <w:rsid w:val="00553C43"/>
    <w:rsid w:val="00565041"/>
    <w:rsid w:val="005C067F"/>
    <w:rsid w:val="005D73DF"/>
    <w:rsid w:val="00627B1B"/>
    <w:rsid w:val="006D6564"/>
    <w:rsid w:val="007916AE"/>
    <w:rsid w:val="007B6BFE"/>
    <w:rsid w:val="0087412F"/>
    <w:rsid w:val="00874855"/>
    <w:rsid w:val="008A47EA"/>
    <w:rsid w:val="008B0410"/>
    <w:rsid w:val="008C21C6"/>
    <w:rsid w:val="008C3B65"/>
    <w:rsid w:val="00912432"/>
    <w:rsid w:val="0093722A"/>
    <w:rsid w:val="009B4DFC"/>
    <w:rsid w:val="009E72CF"/>
    <w:rsid w:val="00A57203"/>
    <w:rsid w:val="00A62E95"/>
    <w:rsid w:val="00A63391"/>
    <w:rsid w:val="00A93326"/>
    <w:rsid w:val="00AA77F8"/>
    <w:rsid w:val="00B336EE"/>
    <w:rsid w:val="00B90A22"/>
    <w:rsid w:val="00B97C21"/>
    <w:rsid w:val="00BB60B0"/>
    <w:rsid w:val="00BD4EDB"/>
    <w:rsid w:val="00C03F4F"/>
    <w:rsid w:val="00C40CFE"/>
    <w:rsid w:val="00C634C0"/>
    <w:rsid w:val="00C769A9"/>
    <w:rsid w:val="00CC5ABD"/>
    <w:rsid w:val="00D2095F"/>
    <w:rsid w:val="00D2636F"/>
    <w:rsid w:val="00D843D7"/>
    <w:rsid w:val="00DE5324"/>
    <w:rsid w:val="00DF3C60"/>
    <w:rsid w:val="00DF45B9"/>
    <w:rsid w:val="00E272E5"/>
    <w:rsid w:val="00E334D2"/>
    <w:rsid w:val="00E424B6"/>
    <w:rsid w:val="00E4644B"/>
    <w:rsid w:val="00E852B0"/>
    <w:rsid w:val="00EA5062"/>
    <w:rsid w:val="00F103A4"/>
    <w:rsid w:val="00F97F9E"/>
    <w:rsid w:val="00FA02A3"/>
    <w:rsid w:val="00FB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2C220"/>
  <w15:chartTrackingRefBased/>
  <w15:docId w15:val="{99F2F4EB-4065-4B05-92ED-3F4804D3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uiPriority w:val="99"/>
    <w:rsid w:val="00F103A4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3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36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33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A0109-7EFE-4456-A6F4-26342512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Ernad Suljevic</cp:lastModifiedBy>
  <cp:revision>7</cp:revision>
  <cp:lastPrinted>2025-10-03T11:29:00Z</cp:lastPrinted>
  <dcterms:created xsi:type="dcterms:W3CDTF">2025-10-01T10:07:00Z</dcterms:created>
  <dcterms:modified xsi:type="dcterms:W3CDTF">2025-10-06T05:40:00Z</dcterms:modified>
</cp:coreProperties>
</file>